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6" w:rsidRDefault="00B21B16" w:rsidP="00136453">
      <w:pPr>
        <w:pStyle w:val="Default"/>
        <w:jc w:val="center"/>
        <w:rPr>
          <w:b/>
          <w:bCs/>
          <w:i/>
          <w:iCs/>
          <w:sz w:val="14"/>
          <w:szCs w:val="12"/>
        </w:rPr>
      </w:pPr>
    </w:p>
    <w:p w:rsidR="00136453" w:rsidRDefault="00136453" w:rsidP="00136453">
      <w:pPr>
        <w:pStyle w:val="Default"/>
        <w:jc w:val="center"/>
        <w:rPr>
          <w:b/>
          <w:bCs/>
          <w:i/>
          <w:iCs/>
          <w:sz w:val="14"/>
          <w:szCs w:val="12"/>
        </w:rPr>
      </w:pPr>
      <w:r w:rsidRPr="002F54D9">
        <w:rPr>
          <w:b/>
          <w:bCs/>
          <w:i/>
          <w:iCs/>
          <w:sz w:val="14"/>
          <w:szCs w:val="12"/>
        </w:rPr>
        <w:t>VALORES COMUNES: INTEGRIDAD, PROFESIONALISMO, RESPETO POR LA DIVERSIDAD</w:t>
      </w:r>
    </w:p>
    <w:p w:rsidR="00B912C7" w:rsidRDefault="00B912C7" w:rsidP="00136453">
      <w:pPr>
        <w:pStyle w:val="Default"/>
        <w:jc w:val="center"/>
        <w:rPr>
          <w:b/>
          <w:bCs/>
          <w:i/>
          <w:iCs/>
          <w:sz w:val="12"/>
          <w:szCs w:val="12"/>
        </w:rPr>
      </w:pPr>
    </w:p>
    <w:p w:rsidR="00136453" w:rsidRPr="0013352A" w:rsidRDefault="00136453" w:rsidP="00B21B1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u w:val="thick"/>
          <w:lang w:val="es-MX"/>
        </w:rPr>
      </w:pPr>
      <w:r w:rsidRPr="0013352A">
        <w:rPr>
          <w:rFonts w:ascii="Arial Narrow" w:hAnsi="Arial Narrow" w:cs="Arial Narrow"/>
          <w:b/>
          <w:bCs/>
          <w:sz w:val="20"/>
          <w:u w:val="thick"/>
          <w:lang w:val="es-MX"/>
        </w:rPr>
        <w:t>CONVOCATORIA PAR</w:t>
      </w:r>
      <w:r w:rsidR="002F54D9">
        <w:rPr>
          <w:rFonts w:ascii="Arial Narrow" w:hAnsi="Arial Narrow" w:cs="Arial Narrow"/>
          <w:b/>
          <w:bCs/>
          <w:sz w:val="20"/>
          <w:u w:val="thick"/>
          <w:lang w:val="es-MX"/>
        </w:rPr>
        <w:t xml:space="preserve">A </w:t>
      </w:r>
      <w:r w:rsidRPr="0013352A">
        <w:rPr>
          <w:rFonts w:ascii="Arial Narrow" w:hAnsi="Arial Narrow" w:cs="Arial Narrow"/>
          <w:b/>
          <w:bCs/>
          <w:sz w:val="20"/>
          <w:u w:val="thick"/>
          <w:lang w:val="es-MX"/>
        </w:rPr>
        <w:t>"Pasantía en medios digitales para la Comunicación y Promoción"</w:t>
      </w:r>
    </w:p>
    <w:p w:rsidR="00136453" w:rsidRDefault="00136453" w:rsidP="00136453">
      <w:pPr>
        <w:pStyle w:val="Default"/>
        <w:rPr>
          <w:rFonts w:ascii="Arial" w:hAnsi="Arial" w:cs="Arial"/>
          <w:sz w:val="19"/>
          <w:szCs w:val="19"/>
        </w:rPr>
      </w:pPr>
    </w:p>
    <w:p w:rsidR="00136453" w:rsidRPr="001B48EB" w:rsidRDefault="00136453" w:rsidP="001335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9"/>
          <w:szCs w:val="19"/>
          <w:lang w:val="es-MX"/>
        </w:rPr>
      </w:pPr>
      <w:r w:rsidRPr="001B48EB">
        <w:rPr>
          <w:rFonts w:ascii="Arial Narrow" w:hAnsi="Arial Narrow" w:cs="Arial Narrow"/>
          <w:color w:val="000000"/>
          <w:sz w:val="19"/>
          <w:szCs w:val="19"/>
          <w:lang w:val="es-MX"/>
        </w:rPr>
        <w:t xml:space="preserve">La Oficina del Alto Comisionado de las Naciones Unidas para los Derechos Humanos (ONU-DH) a fin de enriquecer el trabajo de las Naciones Unidas en materia de derechos humanos con la asistencia y contribución de destacadas/os estudiantes, abre la presente convocatoria para realizar una pasantía en el marco del trabajo que se realiza en la Unidad de Comunicación. </w:t>
      </w:r>
    </w:p>
    <w:p w:rsidR="0013352A" w:rsidRDefault="0013352A" w:rsidP="00136453">
      <w:pPr>
        <w:pStyle w:val="Default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13352A" w:rsidRPr="002F54D9" w:rsidRDefault="0013352A" w:rsidP="001335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9"/>
          <w:szCs w:val="19"/>
          <w:lang w:val="es-MX"/>
        </w:rPr>
      </w:pPr>
      <w:r w:rsidRPr="002F54D9">
        <w:rPr>
          <w:rFonts w:ascii="Arial Narrow" w:hAnsi="Arial Narrow" w:cs="Arial Narrow"/>
          <w:b/>
          <w:bCs/>
          <w:i/>
          <w:iCs/>
          <w:color w:val="000000"/>
          <w:sz w:val="19"/>
          <w:szCs w:val="19"/>
          <w:lang w:val="es-MX"/>
        </w:rPr>
        <w:t xml:space="preserve">Requisitos </w:t>
      </w:r>
      <w:r w:rsidR="00F91A49" w:rsidRPr="002F54D9">
        <w:rPr>
          <w:rFonts w:ascii="Arial Narrow" w:hAnsi="Arial Narrow" w:cs="Arial Narrow"/>
          <w:b/>
          <w:bCs/>
          <w:i/>
          <w:iCs/>
          <w:color w:val="000000"/>
          <w:sz w:val="19"/>
          <w:szCs w:val="19"/>
          <w:lang w:val="es-MX"/>
        </w:rPr>
        <w:t>académicos</w:t>
      </w:r>
      <w:r w:rsidRPr="002F54D9">
        <w:rPr>
          <w:rStyle w:val="Refdenotaalpie"/>
          <w:rFonts w:ascii="Arial Narrow" w:hAnsi="Arial Narrow" w:cs="Arial Narrow"/>
          <w:b/>
          <w:bCs/>
          <w:i/>
          <w:iCs/>
          <w:color w:val="000000"/>
          <w:sz w:val="19"/>
          <w:szCs w:val="19"/>
          <w:lang w:val="es-MX"/>
        </w:rPr>
        <w:footnoteReference w:id="1"/>
      </w:r>
      <w:r w:rsidRPr="002F54D9">
        <w:rPr>
          <w:rFonts w:ascii="Arial Narrow" w:hAnsi="Arial Narrow" w:cs="Arial Narrow"/>
          <w:b/>
          <w:bCs/>
          <w:i/>
          <w:iCs/>
          <w:color w:val="000000"/>
          <w:sz w:val="19"/>
          <w:szCs w:val="19"/>
          <w:lang w:val="es-MX"/>
        </w:rPr>
        <w:t>:</w:t>
      </w:r>
    </w:p>
    <w:p w:rsidR="0013352A" w:rsidRPr="002F54D9" w:rsidRDefault="0013352A" w:rsidP="00F91A4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Arial Narrow"/>
          <w:color w:val="000000"/>
          <w:sz w:val="19"/>
          <w:szCs w:val="19"/>
          <w:lang w:val="es-MX"/>
        </w:rPr>
      </w:pPr>
      <w:r w:rsidRPr="002F54D9">
        <w:rPr>
          <w:rFonts w:ascii="Arial Narrow" w:hAnsi="Arial Narrow" w:cs="Arial Narrow"/>
          <w:color w:val="000000"/>
          <w:sz w:val="19"/>
          <w:szCs w:val="19"/>
          <w:lang w:val="es-MX"/>
        </w:rPr>
        <w:t>Ser estudiante de maestría en Ciencias de la Comunicación, Mercadotecnia, Periodismo, Publicidad o afines; o</w:t>
      </w:r>
    </w:p>
    <w:p w:rsidR="00F91A49" w:rsidRDefault="0013352A" w:rsidP="00F91A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 Narrow" w:hAnsi="Arial Narrow" w:cs="Arial Narrow"/>
          <w:color w:val="000000"/>
          <w:sz w:val="19"/>
          <w:szCs w:val="19"/>
          <w:lang w:val="es-MX"/>
        </w:rPr>
      </w:pPr>
      <w:r w:rsidRPr="002F54D9">
        <w:rPr>
          <w:rFonts w:ascii="Arial Narrow" w:hAnsi="Arial Narrow" w:cs="Arial Narrow"/>
          <w:color w:val="000000"/>
          <w:sz w:val="19"/>
          <w:szCs w:val="19"/>
          <w:lang w:val="es-MX"/>
        </w:rPr>
        <w:t>Ser estudiante, del último año de licenciatura en Ciencias de la Comunicación, Mercadotecnia, Periodismo, Publicidad o afines; o</w:t>
      </w:r>
    </w:p>
    <w:p w:rsidR="002F54D9" w:rsidRDefault="0013352A" w:rsidP="00F91A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 Narrow" w:hAnsi="Arial Narrow" w:cs="Arial Narrow"/>
          <w:color w:val="000000"/>
          <w:sz w:val="19"/>
          <w:szCs w:val="19"/>
          <w:lang w:val="es-MX"/>
        </w:rPr>
      </w:pPr>
      <w:r w:rsidRPr="002F54D9">
        <w:rPr>
          <w:rFonts w:ascii="Arial Narrow" w:hAnsi="Arial Narrow" w:cs="Arial Narrow"/>
          <w:color w:val="000000"/>
          <w:sz w:val="19"/>
          <w:szCs w:val="19"/>
          <w:lang w:val="es-MX"/>
        </w:rPr>
        <w:t>Haber concluido, en el último año,</w:t>
      </w:r>
      <w:r w:rsidR="001B48EB">
        <w:rPr>
          <w:rFonts w:ascii="Arial Narrow" w:hAnsi="Arial Narrow" w:cs="Arial Narrow"/>
          <w:color w:val="000000"/>
          <w:sz w:val="19"/>
          <w:szCs w:val="19"/>
          <w:lang w:val="es-MX"/>
        </w:rPr>
        <w:t xml:space="preserve"> estudios de licenciatura en </w:t>
      </w:r>
      <w:r w:rsidRPr="002F54D9">
        <w:rPr>
          <w:rFonts w:ascii="Arial Narrow" w:hAnsi="Arial Narrow" w:cs="Arial Narrow"/>
          <w:color w:val="000000"/>
          <w:sz w:val="19"/>
          <w:szCs w:val="19"/>
          <w:lang w:val="es-MX"/>
        </w:rPr>
        <w:t>Ciencias de la Comunicación, Mercadotecnia, Periodismo</w:t>
      </w:r>
      <w:r w:rsidR="00F91A49">
        <w:rPr>
          <w:rFonts w:ascii="Arial Narrow" w:hAnsi="Arial Narrow" w:cs="Arial Narrow"/>
          <w:color w:val="000000"/>
          <w:sz w:val="19"/>
          <w:szCs w:val="19"/>
          <w:lang w:val="es-MX"/>
        </w:rPr>
        <w:t xml:space="preserve">, </w:t>
      </w:r>
      <w:r w:rsidRPr="002F54D9">
        <w:rPr>
          <w:rFonts w:ascii="Arial Narrow" w:hAnsi="Arial Narrow" w:cs="Arial Narrow"/>
          <w:color w:val="000000"/>
          <w:sz w:val="19"/>
          <w:szCs w:val="19"/>
          <w:lang w:val="es-MX"/>
        </w:rPr>
        <w:t>Publicidad o afines;</w:t>
      </w:r>
    </w:p>
    <w:p w:rsidR="002F54D9" w:rsidRPr="002F54D9" w:rsidRDefault="002F54D9" w:rsidP="00F91A4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hAnsi="Arial Narrow" w:cs="Arial Narrow"/>
          <w:color w:val="000000"/>
          <w:sz w:val="19"/>
          <w:szCs w:val="19"/>
          <w:lang w:val="es-MX"/>
        </w:rPr>
      </w:pPr>
    </w:p>
    <w:p w:rsidR="00F91A49" w:rsidRPr="00F91A49" w:rsidRDefault="00136453" w:rsidP="00F91A49">
      <w:pPr>
        <w:pStyle w:val="Default"/>
        <w:spacing w:after="23"/>
        <w:rPr>
          <w:rFonts w:ascii="Arial Narrow" w:hAnsi="Arial Narrow" w:cs="Arial"/>
          <w:sz w:val="19"/>
          <w:szCs w:val="19"/>
        </w:rPr>
      </w:pPr>
      <w:r w:rsidRPr="00F91A49">
        <w:rPr>
          <w:rFonts w:ascii="Arial Narrow" w:hAnsi="Arial Narrow" w:cs="Arial"/>
          <w:b/>
          <w:bCs/>
          <w:i/>
          <w:iCs/>
          <w:sz w:val="19"/>
          <w:szCs w:val="19"/>
        </w:rPr>
        <w:t>Requisitos</w:t>
      </w:r>
      <w:r w:rsidR="002F54D9" w:rsidRPr="00F91A49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técnicos</w:t>
      </w:r>
      <w:r w:rsidRPr="00F91A49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: </w:t>
      </w:r>
    </w:p>
    <w:p w:rsidR="00136453" w:rsidRPr="002F54D9" w:rsidRDefault="00136453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Conocimientos </w:t>
      </w:r>
      <w:r w:rsidR="007117F5" w:rsidRPr="002F54D9">
        <w:rPr>
          <w:rFonts w:ascii="Arial Narrow" w:hAnsi="Arial Narrow" w:cs="Arial"/>
          <w:sz w:val="19"/>
          <w:szCs w:val="19"/>
        </w:rPr>
        <w:t>sobre</w:t>
      </w:r>
      <w:r w:rsidRPr="002F54D9">
        <w:rPr>
          <w:rFonts w:ascii="Arial Narrow" w:hAnsi="Arial Narrow" w:cs="Arial"/>
          <w:sz w:val="19"/>
          <w:szCs w:val="19"/>
        </w:rPr>
        <w:t xml:space="preserve"> monitoreo de medios tradicionales y digitales; medición de impactos en me</w:t>
      </w:r>
      <w:r w:rsidR="007117F5" w:rsidRPr="002F54D9">
        <w:rPr>
          <w:rFonts w:ascii="Arial Narrow" w:hAnsi="Arial Narrow" w:cs="Arial"/>
          <w:sz w:val="19"/>
          <w:szCs w:val="19"/>
        </w:rPr>
        <w:t>dios tradicionales y digitales; medición y administración de redes sociales</w:t>
      </w:r>
      <w:r w:rsidRPr="002F54D9">
        <w:rPr>
          <w:rFonts w:ascii="Arial Narrow" w:hAnsi="Arial Narrow" w:cs="Arial"/>
          <w:sz w:val="19"/>
          <w:szCs w:val="19"/>
        </w:rPr>
        <w:t xml:space="preserve">. </w:t>
      </w:r>
    </w:p>
    <w:p w:rsidR="002F54D9" w:rsidRPr="002F54D9" w:rsidRDefault="002F54D9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Excelente ortografía y redacción. </w:t>
      </w:r>
    </w:p>
    <w:p w:rsidR="002F54D9" w:rsidRPr="002F54D9" w:rsidRDefault="002F54D9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Buen conocimiento de Excel u otros programas de bases de datos. </w:t>
      </w:r>
    </w:p>
    <w:p w:rsidR="007117F5" w:rsidRPr="002F54D9" w:rsidRDefault="007117F5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>Contar con iniciativa, creatividad y disposición para aprender proactivamente.</w:t>
      </w:r>
    </w:p>
    <w:p w:rsidR="002F54D9" w:rsidRPr="002F54D9" w:rsidRDefault="002F54D9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Capacidad para trabajar en equipo. </w:t>
      </w:r>
    </w:p>
    <w:p w:rsidR="007117F5" w:rsidRPr="002F54D9" w:rsidRDefault="007117F5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>Interés por la agenda de derechos humanos en México.</w:t>
      </w:r>
    </w:p>
    <w:p w:rsidR="007117F5" w:rsidRPr="002F54D9" w:rsidRDefault="007117F5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Sensibilidad ante los temas de derechos humanos. </w:t>
      </w:r>
    </w:p>
    <w:p w:rsidR="007117F5" w:rsidRPr="002F54D9" w:rsidRDefault="007117F5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>Indispensable contar con algún tipo de seguro médico o cualquier otro sistema de salud, con cobe</w:t>
      </w:r>
      <w:r w:rsidR="001B48EB">
        <w:rPr>
          <w:rFonts w:ascii="Arial Narrow" w:hAnsi="Arial Narrow" w:cs="Arial"/>
          <w:sz w:val="19"/>
          <w:szCs w:val="19"/>
        </w:rPr>
        <w:t>rtura en la C</w:t>
      </w:r>
      <w:r w:rsidRPr="002F54D9">
        <w:rPr>
          <w:rFonts w:ascii="Arial Narrow" w:hAnsi="Arial Narrow" w:cs="Arial"/>
          <w:sz w:val="19"/>
          <w:szCs w:val="19"/>
        </w:rPr>
        <w:t xml:space="preserve">iudad de México y que esté vigente durante el periodo de la pasantía. </w:t>
      </w:r>
    </w:p>
    <w:p w:rsidR="00136453" w:rsidRPr="002F54D9" w:rsidRDefault="00136453" w:rsidP="00F91A49">
      <w:pPr>
        <w:pStyle w:val="Default"/>
        <w:numPr>
          <w:ilvl w:val="0"/>
          <w:numId w:val="3"/>
        </w:numPr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Respeto por los principios y normas de conducta de las Naciones Unidas. </w:t>
      </w:r>
    </w:p>
    <w:p w:rsidR="00136453" w:rsidRPr="002F54D9" w:rsidRDefault="00136453" w:rsidP="00136453">
      <w:pPr>
        <w:pStyle w:val="Default"/>
        <w:rPr>
          <w:rFonts w:ascii="Arial Narrow" w:hAnsi="Arial Narrow" w:cs="Arial"/>
          <w:sz w:val="19"/>
          <w:szCs w:val="19"/>
        </w:rPr>
      </w:pPr>
    </w:p>
    <w:p w:rsidR="00136453" w:rsidRPr="002F54D9" w:rsidRDefault="00136453" w:rsidP="00136453">
      <w:pPr>
        <w:pStyle w:val="Default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Principales funciones: </w:t>
      </w:r>
    </w:p>
    <w:p w:rsidR="00136453" w:rsidRPr="002F54D9" w:rsidRDefault="00136453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>Apoyar en el monitoreo de med</w:t>
      </w:r>
      <w:r w:rsidR="007117F5" w:rsidRPr="002F54D9">
        <w:rPr>
          <w:rFonts w:ascii="Arial Narrow" w:hAnsi="Arial Narrow" w:cs="Arial"/>
          <w:sz w:val="19"/>
          <w:szCs w:val="19"/>
        </w:rPr>
        <w:t>ios (tradicionales y digitales).</w:t>
      </w:r>
    </w:p>
    <w:p w:rsidR="00136453" w:rsidRPr="002F54D9" w:rsidRDefault="00136453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Apoyar en la medición de impacto de la ONU-DH en medios tradicionales, digitales y </w:t>
      </w:r>
      <w:r w:rsidR="007117F5" w:rsidRPr="002F54D9">
        <w:rPr>
          <w:rFonts w:ascii="Arial Narrow" w:hAnsi="Arial Narrow" w:cs="Arial"/>
          <w:sz w:val="19"/>
          <w:szCs w:val="19"/>
        </w:rPr>
        <w:t>redes sociales</w:t>
      </w:r>
      <w:r w:rsidRPr="002F54D9">
        <w:rPr>
          <w:rFonts w:ascii="Arial Narrow" w:hAnsi="Arial Narrow" w:cs="Arial"/>
          <w:sz w:val="19"/>
          <w:szCs w:val="19"/>
        </w:rPr>
        <w:t xml:space="preserve">. </w:t>
      </w:r>
    </w:p>
    <w:p w:rsidR="00136453" w:rsidRDefault="00136453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Apoyar en el monitoreo y actualización de redes sociales. </w:t>
      </w:r>
    </w:p>
    <w:p w:rsidR="002F265F" w:rsidRPr="002F54D9" w:rsidRDefault="002F265F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sz w:val="19"/>
          <w:szCs w:val="19"/>
        </w:rPr>
        <w:t>Apoyar en presentaciones y conferencias de prensa y actividades de campañas de difusión.</w:t>
      </w:r>
    </w:p>
    <w:p w:rsidR="00136453" w:rsidRPr="002F54D9" w:rsidRDefault="00136453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Apoyar en otras tareas que sean necesarias para el cumplimiento de los objetivos de la Unidad de Comunicación. </w:t>
      </w:r>
    </w:p>
    <w:p w:rsidR="00136453" w:rsidRPr="002F54D9" w:rsidRDefault="00136453" w:rsidP="00136453">
      <w:pPr>
        <w:pStyle w:val="Default"/>
        <w:rPr>
          <w:rFonts w:ascii="Arial Narrow" w:hAnsi="Arial Narrow" w:cs="Arial"/>
          <w:sz w:val="19"/>
          <w:szCs w:val="19"/>
        </w:rPr>
      </w:pPr>
    </w:p>
    <w:p w:rsidR="00136453" w:rsidRPr="002F54D9" w:rsidRDefault="00136453" w:rsidP="00136453">
      <w:pPr>
        <w:pStyle w:val="Default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Duración: </w:t>
      </w:r>
    </w:p>
    <w:p w:rsidR="00136453" w:rsidRPr="002F54D9" w:rsidRDefault="00136453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De dos a </w:t>
      </w:r>
      <w:bookmarkStart w:id="0" w:name="_GoBack"/>
      <w:bookmarkEnd w:id="0"/>
      <w:r w:rsidRPr="002F54D9">
        <w:rPr>
          <w:rFonts w:ascii="Arial Narrow" w:hAnsi="Arial Narrow" w:cs="Arial"/>
          <w:sz w:val="19"/>
          <w:szCs w:val="19"/>
        </w:rPr>
        <w:t xml:space="preserve">seis meses </w:t>
      </w:r>
    </w:p>
    <w:p w:rsidR="00136453" w:rsidRDefault="00136453" w:rsidP="00136453">
      <w:pPr>
        <w:pStyle w:val="Default"/>
        <w:rPr>
          <w:rFonts w:ascii="Arial" w:hAnsi="Arial" w:cs="Arial"/>
          <w:sz w:val="19"/>
          <w:szCs w:val="19"/>
        </w:rPr>
      </w:pPr>
    </w:p>
    <w:p w:rsidR="002F54D9" w:rsidRPr="002F54D9" w:rsidRDefault="002F54D9" w:rsidP="002F54D9">
      <w:pPr>
        <w:pStyle w:val="Default"/>
        <w:rPr>
          <w:rFonts w:ascii="Arial Narrow" w:hAnsi="Arial Narrow" w:cs="Arial"/>
          <w:b/>
          <w:bCs/>
          <w:i/>
          <w:iCs/>
          <w:sz w:val="19"/>
          <w:szCs w:val="19"/>
        </w:rPr>
      </w:pPr>
      <w:r w:rsidRPr="002F54D9">
        <w:rPr>
          <w:rFonts w:ascii="Arial Narrow" w:hAnsi="Arial Narrow" w:cs="Arial"/>
          <w:b/>
          <w:bCs/>
          <w:i/>
          <w:iCs/>
          <w:sz w:val="19"/>
          <w:szCs w:val="19"/>
        </w:rPr>
        <w:t>Información para aplicar:</w:t>
      </w:r>
    </w:p>
    <w:p w:rsidR="002F54D9" w:rsidRPr="002F54D9" w:rsidRDefault="002F54D9" w:rsidP="002F54D9">
      <w:pPr>
        <w:pStyle w:val="Default"/>
        <w:rPr>
          <w:rFonts w:ascii="Arial Narrow" w:hAnsi="Arial Narrow" w:cs="Arial"/>
          <w:bCs/>
          <w:sz w:val="19"/>
          <w:szCs w:val="19"/>
        </w:rPr>
      </w:pPr>
      <w:r w:rsidRPr="002F54D9">
        <w:rPr>
          <w:rFonts w:ascii="Arial Narrow" w:hAnsi="Arial Narrow" w:cs="Arial"/>
          <w:bCs/>
          <w:sz w:val="19"/>
          <w:szCs w:val="19"/>
        </w:rPr>
        <w:t xml:space="preserve">Interesadas/os favor de enviar al correo electrónico </w:t>
      </w:r>
      <w:hyperlink r:id="rId8" w:history="1">
        <w:r w:rsidRPr="002F54D9">
          <w:rPr>
            <w:rStyle w:val="Hipervnculo"/>
            <w:rFonts w:ascii="Arial Narrow" w:hAnsi="Arial Narrow" w:cs="Arial"/>
            <w:bCs/>
            <w:sz w:val="19"/>
            <w:szCs w:val="19"/>
          </w:rPr>
          <w:t>oacnudh@ohchr.org</w:t>
        </w:r>
      </w:hyperlink>
      <w:r w:rsidRPr="002F54D9">
        <w:rPr>
          <w:rFonts w:ascii="Arial Narrow" w:hAnsi="Arial Narrow" w:cs="Arial"/>
          <w:bCs/>
          <w:sz w:val="19"/>
          <w:szCs w:val="19"/>
        </w:rPr>
        <w:t xml:space="preserve"> o al fax 5061-6358</w:t>
      </w:r>
      <w:r w:rsidRPr="002F54D9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Pr="002F54D9">
        <w:rPr>
          <w:rFonts w:ascii="Arial Narrow" w:hAnsi="Arial Narrow" w:cs="Arial"/>
          <w:bCs/>
          <w:sz w:val="19"/>
          <w:szCs w:val="19"/>
        </w:rPr>
        <w:t>(especificando en el título el nombre de la Convocatoria), la siguiente documentación:</w:t>
      </w:r>
    </w:p>
    <w:p w:rsidR="002F54D9" w:rsidRPr="002F54D9" w:rsidRDefault="002F54D9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>Currículum Vitae.</w:t>
      </w:r>
    </w:p>
    <w:p w:rsidR="002F54D9" w:rsidRPr="002F54D9" w:rsidRDefault="002F54D9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>Carta de intención donde se especifiquen los motivos profesionales para realizar la pasantía.</w:t>
      </w:r>
    </w:p>
    <w:p w:rsidR="002F54D9" w:rsidRPr="002F54D9" w:rsidRDefault="002F54D9" w:rsidP="00F91A49">
      <w:pPr>
        <w:pStyle w:val="Default"/>
        <w:numPr>
          <w:ilvl w:val="0"/>
          <w:numId w:val="3"/>
        </w:numPr>
        <w:spacing w:after="23"/>
        <w:ind w:left="567" w:hanging="283"/>
        <w:rPr>
          <w:rFonts w:ascii="Arial Narrow" w:hAnsi="Arial Narrow" w:cs="Arial"/>
          <w:sz w:val="19"/>
          <w:szCs w:val="19"/>
        </w:rPr>
      </w:pPr>
      <w:r w:rsidRPr="002F54D9">
        <w:rPr>
          <w:rFonts w:ascii="Arial Narrow" w:hAnsi="Arial Narrow" w:cs="Arial"/>
          <w:sz w:val="19"/>
          <w:szCs w:val="19"/>
        </w:rPr>
        <w:t xml:space="preserve">Dos referencias (nombre y datos de contacto –correo electrónico, teléfono, etc.-) </w:t>
      </w:r>
    </w:p>
    <w:p w:rsidR="002F54D9" w:rsidRPr="002F54D9" w:rsidRDefault="002F54D9" w:rsidP="00136453">
      <w:pPr>
        <w:pStyle w:val="Default"/>
        <w:rPr>
          <w:rFonts w:ascii="Arial" w:hAnsi="Arial" w:cs="Arial"/>
          <w:sz w:val="19"/>
          <w:szCs w:val="19"/>
        </w:rPr>
      </w:pPr>
    </w:p>
    <w:p w:rsidR="002F54D9" w:rsidRPr="00B21B16" w:rsidRDefault="002F54D9" w:rsidP="002F54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0"/>
          <w:u w:val="thick"/>
          <w:lang w:val="es-MX"/>
        </w:rPr>
      </w:pPr>
      <w:r w:rsidRPr="00B21B16">
        <w:rPr>
          <w:rFonts w:ascii="Arial Narrow" w:hAnsi="Arial Narrow" w:cs="Arial Narrow"/>
          <w:b/>
          <w:bCs/>
          <w:color w:val="000000"/>
          <w:sz w:val="20"/>
          <w:u w:val="thick"/>
          <w:lang w:val="es-MX"/>
        </w:rPr>
        <w:t xml:space="preserve">La convocatoria cierra el </w:t>
      </w:r>
      <w:r w:rsidR="00D103BE">
        <w:rPr>
          <w:rFonts w:ascii="Arial Narrow" w:hAnsi="Arial Narrow" w:cs="Arial Narrow"/>
          <w:b/>
          <w:bCs/>
          <w:color w:val="000000"/>
          <w:sz w:val="20"/>
          <w:u w:val="thick"/>
          <w:lang w:val="es-MX"/>
        </w:rPr>
        <w:t>30 de agosto</w:t>
      </w:r>
      <w:r w:rsidR="00F91A49" w:rsidRPr="00B21B16">
        <w:rPr>
          <w:rFonts w:ascii="Arial Narrow" w:hAnsi="Arial Narrow" w:cs="Arial Narrow"/>
          <w:b/>
          <w:bCs/>
          <w:color w:val="000000"/>
          <w:sz w:val="20"/>
          <w:u w:val="thick"/>
          <w:lang w:val="es-MX"/>
        </w:rPr>
        <w:t xml:space="preserve"> de 2015 </w:t>
      </w:r>
    </w:p>
    <w:p w:rsidR="002F54D9" w:rsidRPr="00F554C5" w:rsidRDefault="002F54D9" w:rsidP="002F54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0"/>
          <w:lang w:val="es-MX"/>
        </w:rPr>
      </w:pPr>
    </w:p>
    <w:p w:rsidR="002F54D9" w:rsidRPr="00F554C5" w:rsidRDefault="002F54D9" w:rsidP="002F54D9">
      <w:pPr>
        <w:pStyle w:val="Default"/>
        <w:jc w:val="center"/>
        <w:rPr>
          <w:rFonts w:ascii="Arial Narrow" w:hAnsi="Arial Narrow" w:cs="Arial"/>
          <w:b/>
          <w:bCs/>
          <w:sz w:val="18"/>
          <w:szCs w:val="19"/>
        </w:rPr>
      </w:pPr>
      <w:r w:rsidRPr="00F554C5">
        <w:rPr>
          <w:rFonts w:ascii="Arial Narrow" w:hAnsi="Arial Narrow" w:cs="Arial"/>
          <w:b/>
          <w:bCs/>
          <w:sz w:val="18"/>
          <w:szCs w:val="19"/>
        </w:rPr>
        <w:t>Las pasantías en la ONU-DH no son remuneradas ni puede otorgarse ningún apoyo para traslados, visas o gasto</w:t>
      </w:r>
      <w:r>
        <w:rPr>
          <w:rFonts w:ascii="Arial Narrow" w:hAnsi="Arial Narrow" w:cs="Arial"/>
          <w:b/>
          <w:bCs/>
          <w:sz w:val="18"/>
          <w:szCs w:val="19"/>
        </w:rPr>
        <w:t xml:space="preserve">s relacionados con la Pasantía. </w:t>
      </w:r>
      <w:r w:rsidRPr="002C415F">
        <w:rPr>
          <w:rFonts w:ascii="Arial Narrow" w:hAnsi="Arial Narrow" w:cs="Arial"/>
          <w:i/>
          <w:iCs/>
          <w:sz w:val="16"/>
          <w:szCs w:val="16"/>
        </w:rPr>
        <w:t>Se recomienda que mujeres calificadas apliquen a las convocatorias, en concordancia con el instructivo administrativo ST/AI/1999/9 sobre las medidas especiales para lograr equidad de género dentro de las Naciones Unidas.</w:t>
      </w:r>
    </w:p>
    <w:p w:rsidR="002F54D9" w:rsidRDefault="002F54D9" w:rsidP="002F54D9">
      <w:pPr>
        <w:pStyle w:val="Default"/>
        <w:jc w:val="center"/>
        <w:rPr>
          <w:rFonts w:ascii="Arial Narrow" w:hAnsi="Arial Narrow" w:cs="Arial"/>
          <w:b/>
          <w:bCs/>
          <w:sz w:val="19"/>
          <w:szCs w:val="19"/>
        </w:rPr>
      </w:pPr>
    </w:p>
    <w:p w:rsidR="007A6FF0" w:rsidRPr="00F91A49" w:rsidRDefault="00136453" w:rsidP="00136453">
      <w:pPr>
        <w:jc w:val="center"/>
        <w:rPr>
          <w:sz w:val="18"/>
          <w:lang w:val="es-MX"/>
        </w:rPr>
      </w:pPr>
      <w:r w:rsidRPr="00F91A49">
        <w:rPr>
          <w:rFonts w:ascii="Arial" w:hAnsi="Arial" w:cs="Arial"/>
          <w:b/>
          <w:bCs/>
          <w:sz w:val="14"/>
          <w:szCs w:val="18"/>
          <w:lang w:val="es-MX"/>
        </w:rPr>
        <w:t>Favor de no comunicarse vía telefónica</w:t>
      </w:r>
    </w:p>
    <w:sectPr w:rsidR="007A6FF0" w:rsidRPr="00F91A49" w:rsidSect="00470E55">
      <w:headerReference w:type="default" r:id="rId9"/>
      <w:pgSz w:w="12240" w:h="15840"/>
      <w:pgMar w:top="1463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BA" w:rsidRDefault="00C232BA" w:rsidP="00136453">
      <w:pPr>
        <w:spacing w:after="0" w:line="240" w:lineRule="auto"/>
      </w:pPr>
      <w:r>
        <w:separator/>
      </w:r>
    </w:p>
  </w:endnote>
  <w:endnote w:type="continuationSeparator" w:id="0">
    <w:p w:rsidR="00C232BA" w:rsidRDefault="00C232BA" w:rsidP="0013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BA" w:rsidRDefault="00C232BA" w:rsidP="00136453">
      <w:pPr>
        <w:spacing w:after="0" w:line="240" w:lineRule="auto"/>
      </w:pPr>
      <w:r>
        <w:separator/>
      </w:r>
    </w:p>
  </w:footnote>
  <w:footnote w:type="continuationSeparator" w:id="0">
    <w:p w:rsidR="00C232BA" w:rsidRDefault="00C232BA" w:rsidP="00136453">
      <w:pPr>
        <w:spacing w:after="0" w:line="240" w:lineRule="auto"/>
      </w:pPr>
      <w:r>
        <w:continuationSeparator/>
      </w:r>
    </w:p>
  </w:footnote>
  <w:footnote w:id="1">
    <w:p w:rsidR="00B912C7" w:rsidRPr="00A2457A" w:rsidRDefault="00B912C7" w:rsidP="0013352A">
      <w:pPr>
        <w:pStyle w:val="Textonotapie"/>
        <w:rPr>
          <w:sz w:val="14"/>
          <w:lang w:val="es-MX"/>
        </w:rPr>
      </w:pPr>
      <w:r>
        <w:rPr>
          <w:rStyle w:val="Refdenotaalpie"/>
        </w:rPr>
        <w:footnoteRef/>
      </w:r>
      <w:r w:rsidRPr="00A2457A">
        <w:rPr>
          <w:lang w:val="es-MX"/>
        </w:rPr>
        <w:t xml:space="preserve"> </w:t>
      </w:r>
      <w:r w:rsidRPr="00A2457A">
        <w:rPr>
          <w:sz w:val="14"/>
          <w:lang w:val="es-MX"/>
        </w:rPr>
        <w:t xml:space="preserve">Obligatoriamente </w:t>
      </w:r>
      <w:r>
        <w:rPr>
          <w:sz w:val="14"/>
          <w:lang w:val="es-MX"/>
        </w:rPr>
        <w:t>s</w:t>
      </w:r>
      <w:r w:rsidRPr="00A2457A">
        <w:rPr>
          <w:sz w:val="14"/>
          <w:lang w:val="es-MX"/>
        </w:rPr>
        <w:t xml:space="preserve">e deberá de contar con uno de los tres requisitos académicos mencionados.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C7" w:rsidRDefault="00B912C7" w:rsidP="00136453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4F4E0069" wp14:editId="7E72AE8E">
          <wp:extent cx="1864232" cy="576682"/>
          <wp:effectExtent l="0" t="0" r="317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UDH_con_EMBLEMA_ONU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91" cy="57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42D"/>
    <w:multiLevelType w:val="hybridMultilevel"/>
    <w:tmpl w:val="ACEA4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9BA"/>
    <w:multiLevelType w:val="hybridMultilevel"/>
    <w:tmpl w:val="423EAD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0F5D5F"/>
    <w:multiLevelType w:val="hybridMultilevel"/>
    <w:tmpl w:val="7F229C6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21485A"/>
    <w:multiLevelType w:val="hybridMultilevel"/>
    <w:tmpl w:val="CB46E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4017F"/>
    <w:multiLevelType w:val="hybridMultilevel"/>
    <w:tmpl w:val="148C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53"/>
    <w:rsid w:val="0013352A"/>
    <w:rsid w:val="00136453"/>
    <w:rsid w:val="0015664C"/>
    <w:rsid w:val="001B48EB"/>
    <w:rsid w:val="00214B78"/>
    <w:rsid w:val="002F265F"/>
    <w:rsid w:val="002F54D9"/>
    <w:rsid w:val="003A4D79"/>
    <w:rsid w:val="00470E55"/>
    <w:rsid w:val="007117F5"/>
    <w:rsid w:val="007A6FF0"/>
    <w:rsid w:val="00955498"/>
    <w:rsid w:val="00B21B16"/>
    <w:rsid w:val="00B912C7"/>
    <w:rsid w:val="00C232BA"/>
    <w:rsid w:val="00D103BE"/>
    <w:rsid w:val="00E57142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2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64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6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453"/>
  </w:style>
  <w:style w:type="paragraph" w:styleId="Piedepgina">
    <w:name w:val="footer"/>
    <w:basedOn w:val="Normal"/>
    <w:link w:val="PiedepginaCar"/>
    <w:uiPriority w:val="99"/>
    <w:unhideWhenUsed/>
    <w:rsid w:val="00136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53"/>
  </w:style>
  <w:style w:type="paragraph" w:styleId="Textodeglobo">
    <w:name w:val="Balloon Text"/>
    <w:basedOn w:val="Normal"/>
    <w:link w:val="TextodegloboCar"/>
    <w:uiPriority w:val="99"/>
    <w:semiHidden/>
    <w:unhideWhenUsed/>
    <w:rsid w:val="0013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35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35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35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35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352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335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335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352A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13352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F5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2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64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6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453"/>
  </w:style>
  <w:style w:type="paragraph" w:styleId="Piedepgina">
    <w:name w:val="footer"/>
    <w:basedOn w:val="Normal"/>
    <w:link w:val="PiedepginaCar"/>
    <w:uiPriority w:val="99"/>
    <w:unhideWhenUsed/>
    <w:rsid w:val="00136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453"/>
  </w:style>
  <w:style w:type="paragraph" w:styleId="Textodeglobo">
    <w:name w:val="Balloon Text"/>
    <w:basedOn w:val="Normal"/>
    <w:link w:val="TextodegloboCar"/>
    <w:uiPriority w:val="99"/>
    <w:semiHidden/>
    <w:unhideWhenUsed/>
    <w:rsid w:val="0013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35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35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35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35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352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335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335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352A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13352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F5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nudh@ohch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4BC0A4FD.dotm</Template>
  <TotalTime>2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Gorjon</dc:creator>
  <cp:lastModifiedBy>Victor Anguera</cp:lastModifiedBy>
  <cp:revision>2</cp:revision>
  <dcterms:created xsi:type="dcterms:W3CDTF">2015-08-17T21:22:00Z</dcterms:created>
  <dcterms:modified xsi:type="dcterms:W3CDTF">2015-08-17T21:22:00Z</dcterms:modified>
</cp:coreProperties>
</file>